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D55F7E" w:rsidTr="00D5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:rsidR="00D55F7E" w:rsidRPr="00D55F7E" w:rsidRDefault="00D55F7E" w:rsidP="00AB6609">
            <w:pPr>
              <w:pStyle w:val="Heading1"/>
              <w:rPr>
                <w:bCs/>
                <w:color w:val="auto"/>
              </w:rPr>
            </w:pPr>
            <w:r w:rsidRPr="00D55F7E">
              <w:rPr>
                <w:b/>
                <w:color w:val="auto"/>
              </w:rPr>
              <w:t xml:space="preserve">SDHR Forum HR Executive of the Year Event </w:t>
            </w:r>
            <w:r w:rsidR="00AB6609">
              <w:rPr>
                <w:b/>
                <w:color w:val="auto"/>
              </w:rPr>
              <w:t xml:space="preserve">             </w:t>
            </w:r>
            <w:r w:rsidRPr="00D55F7E">
              <w:rPr>
                <w:b/>
                <w:color w:val="auto"/>
                <w:sz w:val="40"/>
              </w:rPr>
              <w:t>Volunteer Application</w:t>
            </w:r>
          </w:p>
        </w:tc>
      </w:tr>
    </w:tbl>
    <w:p w:rsidR="008D0133" w:rsidRPr="00D55F7E" w:rsidRDefault="00855A6B" w:rsidP="00D55F7E">
      <w:pPr>
        <w:pStyle w:val="Heading1"/>
        <w:rPr>
          <w:color w:val="365F91" w:themeColor="accent1" w:themeShade="BF"/>
          <w:sz w:val="26"/>
          <w:szCs w:val="26"/>
        </w:rPr>
      </w:pPr>
      <w:r w:rsidRPr="00D55F7E">
        <w:rPr>
          <w:color w:val="365F91" w:themeColor="accent1" w:themeShade="BF"/>
          <w:sz w:val="26"/>
          <w:szCs w:val="26"/>
        </w:rPr>
        <w:t>Contact Information</w:t>
      </w:r>
    </w:p>
    <w:tbl>
      <w:tblPr>
        <w:tblStyle w:val="LightShading-Accent1"/>
        <w:tblW w:w="5000" w:type="pct"/>
        <w:tblLook w:val="01E0" w:firstRow="1" w:lastRow="1" w:firstColumn="1" w:lastColumn="1" w:noHBand="0" w:noVBand="0"/>
      </w:tblPr>
      <w:tblGrid>
        <w:gridCol w:w="3134"/>
        <w:gridCol w:w="7882"/>
      </w:tblGrid>
      <w:tr w:rsidR="008D0133" w:rsidTr="00683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  <w:tcBorders>
              <w:right w:val="single" w:sz="4" w:space="0" w:color="4F81BD" w:themeColor="accent1"/>
            </w:tcBorders>
          </w:tcPr>
          <w:p w:rsidR="008D0133" w:rsidRPr="00112AFE" w:rsidRDefault="008D0133" w:rsidP="00683F51">
            <w:pPr>
              <w:jc w:val="right"/>
            </w:pPr>
            <w:r>
              <w:t>Name</w:t>
            </w:r>
            <w:r w:rsidR="00683F51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52" w:type="dxa"/>
            <w:tcBorders>
              <w:left w:val="single" w:sz="4" w:space="0" w:color="4F81BD" w:themeColor="accent1"/>
            </w:tcBorders>
          </w:tcPr>
          <w:p w:rsidR="008D0133" w:rsidRDefault="008D0133"/>
        </w:tc>
      </w:tr>
      <w:tr w:rsidR="008D0133" w:rsidTr="0068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  <w:tcBorders>
              <w:right w:val="single" w:sz="4" w:space="0" w:color="4F81BD" w:themeColor="accent1"/>
            </w:tcBorders>
          </w:tcPr>
          <w:p w:rsidR="008D0133" w:rsidRPr="00D55F7E" w:rsidRDefault="008D0133" w:rsidP="00683F51">
            <w:pPr>
              <w:pStyle w:val="Heading2"/>
              <w:jc w:val="right"/>
              <w:rPr>
                <w:b/>
              </w:rPr>
            </w:pPr>
            <w:r w:rsidRPr="00D55F7E">
              <w:rPr>
                <w:b/>
              </w:rPr>
              <w:t>Street Address</w:t>
            </w:r>
            <w:r w:rsidR="00683F51">
              <w:rPr>
                <w:b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52" w:type="dxa"/>
            <w:tcBorders>
              <w:left w:val="single" w:sz="4" w:space="0" w:color="4F81BD" w:themeColor="accent1"/>
            </w:tcBorders>
          </w:tcPr>
          <w:p w:rsidR="008D0133" w:rsidRDefault="008D0133"/>
        </w:tc>
      </w:tr>
      <w:tr w:rsidR="008D0133" w:rsidTr="0068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  <w:tcBorders>
              <w:right w:val="single" w:sz="4" w:space="0" w:color="4F81BD" w:themeColor="accent1"/>
            </w:tcBorders>
          </w:tcPr>
          <w:p w:rsidR="008D0133" w:rsidRPr="00112AFE" w:rsidRDefault="008D0133" w:rsidP="00683F51">
            <w:pPr>
              <w:jc w:val="right"/>
            </w:pPr>
            <w:r>
              <w:t>City</w:t>
            </w:r>
            <w:r w:rsidR="001D0F86">
              <w:t>,</w:t>
            </w:r>
            <w:r>
              <w:t xml:space="preserve"> ST</w:t>
            </w:r>
            <w:r w:rsidR="001D0F86">
              <w:t>,</w:t>
            </w:r>
            <w:r>
              <w:t xml:space="preserve"> ZIP Code</w:t>
            </w:r>
            <w:r w:rsidR="00683F51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52" w:type="dxa"/>
            <w:tcBorders>
              <w:left w:val="single" w:sz="4" w:space="0" w:color="4F81BD" w:themeColor="accent1"/>
            </w:tcBorders>
          </w:tcPr>
          <w:p w:rsidR="008D0133" w:rsidRDefault="008D0133"/>
        </w:tc>
      </w:tr>
      <w:tr w:rsidR="008D0133" w:rsidTr="0068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  <w:tcBorders>
              <w:right w:val="single" w:sz="4" w:space="0" w:color="4F81BD" w:themeColor="accent1"/>
            </w:tcBorders>
          </w:tcPr>
          <w:p w:rsidR="008D0133" w:rsidRPr="00112AFE" w:rsidRDefault="008D0133" w:rsidP="00683F51">
            <w:pPr>
              <w:jc w:val="right"/>
            </w:pPr>
            <w:r>
              <w:t>Phone</w:t>
            </w:r>
            <w:r w:rsidR="00B31AF8">
              <w:t xml:space="preserve"> Number</w:t>
            </w:r>
            <w:r w:rsidR="00683F51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52" w:type="dxa"/>
            <w:tcBorders>
              <w:left w:val="single" w:sz="4" w:space="0" w:color="4F81BD" w:themeColor="accent1"/>
            </w:tcBorders>
          </w:tcPr>
          <w:p w:rsidR="008D0133" w:rsidRDefault="008D0133"/>
        </w:tc>
      </w:tr>
      <w:tr w:rsidR="008D0133" w:rsidTr="00683F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  <w:tcBorders>
              <w:right w:val="single" w:sz="4" w:space="0" w:color="4F81BD" w:themeColor="accent1"/>
            </w:tcBorders>
          </w:tcPr>
          <w:p w:rsidR="008D0133" w:rsidRPr="00112AFE" w:rsidRDefault="008D0133" w:rsidP="00683F51">
            <w:pPr>
              <w:jc w:val="right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  <w:r w:rsidR="00683F51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52" w:type="dxa"/>
            <w:tcBorders>
              <w:left w:val="single" w:sz="4" w:space="0" w:color="4F81BD" w:themeColor="accent1"/>
            </w:tcBorders>
          </w:tcPr>
          <w:p w:rsidR="008D0133" w:rsidRDefault="008D0133"/>
        </w:tc>
      </w:tr>
    </w:tbl>
    <w:p w:rsidR="00855A6B" w:rsidRPr="00D55F7E" w:rsidRDefault="00D55F7E" w:rsidP="00D55F7E">
      <w:pPr>
        <w:pStyle w:val="Heading1"/>
        <w:rPr>
          <w:b w:val="0"/>
          <w:i/>
          <w:color w:val="365F91" w:themeColor="accent1" w:themeShade="BF"/>
          <w:sz w:val="28"/>
        </w:rPr>
      </w:pPr>
      <w:r w:rsidRPr="00D55F7E">
        <w:rPr>
          <w:color w:val="365F91" w:themeColor="accent1" w:themeShade="BF"/>
          <w:sz w:val="26"/>
          <w:szCs w:val="26"/>
        </w:rPr>
        <w:t>Volunteer Opportunities</w:t>
      </w:r>
      <w:r>
        <w:rPr>
          <w:color w:val="365F91" w:themeColor="accent1" w:themeShade="BF"/>
          <w:sz w:val="28"/>
        </w:rPr>
        <w:t xml:space="preserve"> </w:t>
      </w:r>
    </w:p>
    <w:p w:rsidR="0097298E" w:rsidRPr="00D55F7E" w:rsidRDefault="00D55F7E" w:rsidP="0097298E">
      <w:pPr>
        <w:pStyle w:val="Heading3"/>
        <w:rPr>
          <w:b/>
        </w:rPr>
      </w:pPr>
      <w:r w:rsidRPr="00D55F7E">
        <w:rPr>
          <w:sz w:val="18"/>
        </w:rPr>
        <w:t>What areas</w:t>
      </w:r>
      <w:r w:rsidR="0097298E" w:rsidRPr="00D55F7E">
        <w:rPr>
          <w:sz w:val="18"/>
        </w:rPr>
        <w:t xml:space="preserve"> are you </w:t>
      </w:r>
      <w:r w:rsidRPr="00D55F7E">
        <w:rPr>
          <w:sz w:val="18"/>
        </w:rPr>
        <w:t>interested in</w:t>
      </w:r>
      <w:r w:rsidR="0097298E" w:rsidRPr="00D55F7E">
        <w:rPr>
          <w:sz w:val="18"/>
        </w:rPr>
        <w:t xml:space="preserve"> for volunteer assignments?</w:t>
      </w:r>
      <w:r w:rsidRPr="00D55F7E">
        <w:rPr>
          <w:sz w:val="18"/>
        </w:rPr>
        <w:t xml:space="preserve"> Please note </w:t>
      </w:r>
      <w:r w:rsidRPr="00D55F7E">
        <w:rPr>
          <w:b/>
          <w:sz w:val="18"/>
        </w:rPr>
        <w:t>all volunteer opportunities are for Day-Of Event on Thursday, October 13</w:t>
      </w:r>
      <w:r w:rsidRPr="00D55F7E">
        <w:rPr>
          <w:b/>
          <w:sz w:val="18"/>
          <w:vertAlign w:val="superscript"/>
        </w:rPr>
        <w:t>th</w:t>
      </w:r>
      <w:r w:rsidRPr="00D55F7E">
        <w:rPr>
          <w:b/>
          <w:sz w:val="18"/>
        </w:rPr>
        <w:t xml:space="preserve">, 2016. </w:t>
      </w:r>
      <w:r w:rsidRPr="00D55F7E">
        <w:rPr>
          <w:i/>
          <w:color w:val="365F91" w:themeColor="accent1" w:themeShade="BF"/>
          <w:sz w:val="18"/>
          <w:szCs w:val="20"/>
        </w:rPr>
        <w:t>(time slots suggested are</w:t>
      </w:r>
      <w:r w:rsidRPr="00D55F7E">
        <w:rPr>
          <w:i/>
          <w:color w:val="365F91" w:themeColor="accent1" w:themeShade="BF"/>
          <w:sz w:val="24"/>
        </w:rPr>
        <w:t xml:space="preserve"> </w:t>
      </w:r>
      <w:r w:rsidRPr="00D55F7E">
        <w:rPr>
          <w:i/>
          <w:color w:val="365F91" w:themeColor="accent1" w:themeShade="BF"/>
          <w:sz w:val="18"/>
          <w:szCs w:val="20"/>
        </w:rPr>
        <w:t>not final)</w:t>
      </w:r>
    </w:p>
    <w:tbl>
      <w:tblPr>
        <w:tblStyle w:val="LightShading-Accent1"/>
        <w:tblW w:w="5000" w:type="pct"/>
        <w:tblLook w:val="01E0" w:firstRow="1" w:lastRow="1" w:firstColumn="1" w:lastColumn="1" w:noHBand="0" w:noVBand="0"/>
      </w:tblPr>
      <w:tblGrid>
        <w:gridCol w:w="11016"/>
      </w:tblGrid>
      <w:tr w:rsidR="008D0133" w:rsidTr="00F13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8D0133" w:rsidRDefault="001C200E" w:rsidP="00D55F7E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13929">
              <w:t xml:space="preserve"> </w:t>
            </w:r>
            <w:r w:rsidR="00D55F7E">
              <w:t>Set-up &amp; coordination of Pre-Event Break-Out Gold Sponsor Rooms</w:t>
            </w:r>
          </w:p>
          <w:p w:rsidR="00D55F7E" w:rsidRPr="00D55F7E" w:rsidRDefault="00D55F7E" w:rsidP="00D55F7E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      </w:t>
            </w:r>
            <w:r w:rsidR="00F13929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3:00 p.m. – 6:00 p.m. PST</w:t>
            </w:r>
          </w:p>
        </w:tc>
      </w:tr>
      <w:tr w:rsidR="008D0133" w:rsidTr="00F1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8D0133" w:rsidRDefault="001C200E" w:rsidP="00D55F7E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13929">
              <w:t xml:space="preserve"> </w:t>
            </w:r>
            <w:r w:rsidR="00D55F7E">
              <w:t>Registration desk (</w:t>
            </w:r>
            <w:r w:rsidR="001D0F86">
              <w:t>guest check-in</w:t>
            </w:r>
            <w:r w:rsidR="00D55F7E">
              <w:t>, nametag distribution, etc.)</w:t>
            </w:r>
          </w:p>
          <w:p w:rsidR="00D55F7E" w:rsidRPr="00112AFE" w:rsidRDefault="00D55F7E" w:rsidP="00D55F7E">
            <w:r>
              <w:rPr>
                <w:b w:val="0"/>
                <w:i/>
              </w:rPr>
              <w:t xml:space="preserve">       </w:t>
            </w:r>
            <w:r w:rsidR="00F13929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4:15</w:t>
            </w:r>
            <w:r>
              <w:rPr>
                <w:b w:val="0"/>
                <w:i/>
              </w:rPr>
              <w:t xml:space="preserve"> p.m. – 6</w:t>
            </w:r>
            <w:r>
              <w:rPr>
                <w:b w:val="0"/>
                <w:i/>
              </w:rPr>
              <w:t>:45</w:t>
            </w:r>
            <w:r>
              <w:rPr>
                <w:b w:val="0"/>
                <w:i/>
              </w:rPr>
              <w:t xml:space="preserve"> p.m. PST</w:t>
            </w:r>
          </w:p>
        </w:tc>
      </w:tr>
      <w:tr w:rsidR="008D0133" w:rsidTr="00F13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8D0133" w:rsidRDefault="001C200E" w:rsidP="00D55F7E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13929">
              <w:t xml:space="preserve"> </w:t>
            </w:r>
            <w:r w:rsidR="00D55F7E">
              <w:t>Banquet hall set-up / finalize details</w:t>
            </w:r>
          </w:p>
          <w:p w:rsidR="00D55F7E" w:rsidRPr="00112AFE" w:rsidRDefault="00D55F7E" w:rsidP="00D55F7E">
            <w:r>
              <w:rPr>
                <w:b w:val="0"/>
                <w:i/>
              </w:rPr>
              <w:t xml:space="preserve">       </w:t>
            </w:r>
            <w:r w:rsidR="00F13929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4:00</w:t>
            </w:r>
            <w:r>
              <w:rPr>
                <w:b w:val="0"/>
                <w:i/>
              </w:rPr>
              <w:t xml:space="preserve"> p.m. – </w:t>
            </w:r>
            <w:r>
              <w:rPr>
                <w:b w:val="0"/>
                <w:i/>
              </w:rPr>
              <w:t>6:00</w:t>
            </w:r>
            <w:r>
              <w:rPr>
                <w:b w:val="0"/>
                <w:i/>
              </w:rPr>
              <w:t xml:space="preserve"> p.m. PST</w:t>
            </w:r>
          </w:p>
        </w:tc>
      </w:tr>
      <w:tr w:rsidR="008D0133" w:rsidTr="00F1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D55F7E" w:rsidRDefault="001C200E" w:rsidP="00D55F7E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55F7E">
              <w:t xml:space="preserve"> </w:t>
            </w:r>
            <w:r w:rsidR="00D55F7E">
              <w:t xml:space="preserve">Program Brochure distribution prior to Dinner/Ceremony </w:t>
            </w:r>
            <w:r w:rsidR="001D0F86">
              <w:t>beginning</w:t>
            </w:r>
          </w:p>
          <w:p w:rsidR="008D0133" w:rsidRPr="00112AFE" w:rsidRDefault="00D55F7E" w:rsidP="001D0F86">
            <w:r>
              <w:rPr>
                <w:b w:val="0"/>
                <w:i/>
              </w:rPr>
              <w:t xml:space="preserve">        </w:t>
            </w:r>
            <w:r>
              <w:rPr>
                <w:b w:val="0"/>
                <w:i/>
              </w:rPr>
              <w:t xml:space="preserve">5:30 p.m. – </w:t>
            </w:r>
            <w:r w:rsidR="001D0F86">
              <w:rPr>
                <w:b w:val="0"/>
                <w:i/>
              </w:rPr>
              <w:t>6:45</w:t>
            </w:r>
            <w:r>
              <w:rPr>
                <w:b w:val="0"/>
                <w:i/>
              </w:rPr>
              <w:t xml:space="preserve"> p.m. PST</w:t>
            </w:r>
          </w:p>
        </w:tc>
      </w:tr>
      <w:tr w:rsidR="00F13929" w:rsidTr="00F13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F13929" w:rsidRDefault="00F13929" w:rsidP="00F13929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 </w:t>
            </w:r>
            <w:r>
              <w:t>Ushering guests from Pre-Event to their tables &amp; guests arriving late</w:t>
            </w:r>
          </w:p>
          <w:p w:rsidR="00F13929" w:rsidRDefault="00F13929" w:rsidP="00F13929">
            <w:r>
              <w:rPr>
                <w:b w:val="0"/>
                <w:i/>
              </w:rPr>
              <w:t xml:space="preserve">       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6:00 p.m. – 7:00 p.m. PST</w:t>
            </w:r>
          </w:p>
        </w:tc>
      </w:tr>
      <w:tr w:rsidR="008D0133" w:rsidTr="00F1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8D0133" w:rsidRDefault="001C200E" w:rsidP="00D55F7E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13929">
              <w:t xml:space="preserve"> </w:t>
            </w:r>
            <w:r w:rsidR="00D55F7E">
              <w:t xml:space="preserve">Ceremony back-up help (during </w:t>
            </w:r>
            <w:r w:rsidR="00683F51">
              <w:t>e</w:t>
            </w:r>
            <w:r w:rsidR="00D55F7E">
              <w:t>vent)</w:t>
            </w:r>
          </w:p>
          <w:p w:rsidR="00D55F7E" w:rsidRPr="00112AFE" w:rsidRDefault="00D55F7E" w:rsidP="00D55F7E">
            <w:r>
              <w:rPr>
                <w:b w:val="0"/>
                <w:i/>
              </w:rPr>
              <w:t xml:space="preserve">       </w:t>
            </w:r>
            <w:r w:rsidR="00F13929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6</w:t>
            </w:r>
            <w:r>
              <w:rPr>
                <w:b w:val="0"/>
                <w:i/>
              </w:rPr>
              <w:t>:</w:t>
            </w:r>
            <w:r>
              <w:rPr>
                <w:b w:val="0"/>
                <w:i/>
              </w:rPr>
              <w:t>30</w:t>
            </w:r>
            <w:r>
              <w:rPr>
                <w:b w:val="0"/>
                <w:i/>
              </w:rPr>
              <w:t xml:space="preserve"> p.m. – </w:t>
            </w:r>
            <w:r>
              <w:rPr>
                <w:b w:val="0"/>
                <w:i/>
              </w:rPr>
              <w:t xml:space="preserve">8:30 </w:t>
            </w:r>
            <w:r>
              <w:rPr>
                <w:b w:val="0"/>
                <w:i/>
              </w:rPr>
              <w:t>p.m. PST</w:t>
            </w:r>
          </w:p>
        </w:tc>
      </w:tr>
      <w:tr w:rsidR="008D0133" w:rsidTr="00F139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:rsidR="008D0133" w:rsidRDefault="001C200E" w:rsidP="00D55F7E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13929">
              <w:t xml:space="preserve"> Set-up </w:t>
            </w:r>
            <w:r w:rsidR="00D55F7E">
              <w:t>After Party VIP Room</w:t>
            </w:r>
            <w:r w:rsidR="00F13929">
              <w:t xml:space="preserve"> &amp; help usher guests following the Ceremony</w:t>
            </w:r>
          </w:p>
          <w:p w:rsidR="00D55F7E" w:rsidRPr="00112AFE" w:rsidRDefault="00D55F7E" w:rsidP="00F13929">
            <w:r>
              <w:rPr>
                <w:b w:val="0"/>
                <w:i/>
              </w:rPr>
              <w:t xml:space="preserve">       </w:t>
            </w:r>
            <w:r w:rsidR="00F13929">
              <w:rPr>
                <w:b w:val="0"/>
                <w:i/>
              </w:rPr>
              <w:t xml:space="preserve"> 8</w:t>
            </w:r>
            <w:r>
              <w:rPr>
                <w:b w:val="0"/>
                <w:i/>
              </w:rPr>
              <w:t>:</w:t>
            </w:r>
            <w:r w:rsidR="00F13929">
              <w:rPr>
                <w:b w:val="0"/>
                <w:i/>
              </w:rPr>
              <w:t>0</w:t>
            </w:r>
            <w:r>
              <w:rPr>
                <w:b w:val="0"/>
                <w:i/>
              </w:rPr>
              <w:t>0</w:t>
            </w:r>
            <w:r>
              <w:rPr>
                <w:b w:val="0"/>
                <w:i/>
              </w:rPr>
              <w:t xml:space="preserve"> p.m. – </w:t>
            </w:r>
            <w:bookmarkStart w:id="0" w:name="_GoBack"/>
            <w:bookmarkEnd w:id="0"/>
            <w:r w:rsidR="00320C58">
              <w:rPr>
                <w:b w:val="0"/>
                <w:i/>
              </w:rPr>
              <w:t>8:45</w:t>
            </w:r>
            <w:r>
              <w:rPr>
                <w:b w:val="0"/>
                <w:i/>
              </w:rPr>
              <w:t xml:space="preserve"> p.m. PST</w:t>
            </w:r>
          </w:p>
        </w:tc>
      </w:tr>
    </w:tbl>
    <w:p w:rsidR="00D55F7E" w:rsidRPr="00D55F7E" w:rsidRDefault="00D55F7E" w:rsidP="00D55F7E">
      <w:pPr>
        <w:pStyle w:val="Heading2"/>
        <w:rPr>
          <w:sz w:val="2"/>
        </w:rPr>
      </w:pPr>
    </w:p>
    <w:p w:rsidR="00D55F7E" w:rsidRPr="00320C58" w:rsidRDefault="00D55F7E" w:rsidP="00D55F7E">
      <w:pPr>
        <w:pStyle w:val="Heading2"/>
      </w:pPr>
    </w:p>
    <w:p w:rsidR="008D0133" w:rsidRPr="00D55F7E" w:rsidRDefault="00855A6B" w:rsidP="00D55F7E">
      <w:pPr>
        <w:pStyle w:val="Heading2"/>
        <w:rPr>
          <w:rFonts w:asciiTheme="majorHAnsi" w:hAnsiTheme="majorHAnsi" w:cs="Arial"/>
          <w:kern w:val="32"/>
          <w:sz w:val="26"/>
          <w:szCs w:val="26"/>
        </w:rPr>
      </w:pPr>
      <w:r w:rsidRPr="00D55F7E">
        <w:rPr>
          <w:rFonts w:asciiTheme="majorHAnsi" w:hAnsiTheme="majorHAnsi" w:cs="Arial"/>
          <w:kern w:val="32"/>
          <w:sz w:val="26"/>
          <w:szCs w:val="26"/>
        </w:rPr>
        <w:t>Special Skills or Qualifications</w:t>
      </w:r>
    </w:p>
    <w:p w:rsidR="00855A6B" w:rsidRPr="00D55F7E" w:rsidRDefault="00855A6B" w:rsidP="00855A6B">
      <w:pPr>
        <w:pStyle w:val="Heading3"/>
        <w:rPr>
          <w:sz w:val="18"/>
        </w:rPr>
      </w:pPr>
      <w:r w:rsidRPr="00D55F7E">
        <w:rPr>
          <w:sz w:val="18"/>
        </w:rPr>
        <w:t xml:space="preserve">Summarize special skills and qualifications you have acquired from </w:t>
      </w:r>
      <w:r w:rsidR="00D55F7E" w:rsidRPr="00D55F7E">
        <w:rPr>
          <w:sz w:val="18"/>
        </w:rPr>
        <w:t>career &amp;</w:t>
      </w:r>
      <w:r w:rsidRPr="00D55F7E">
        <w:rPr>
          <w:sz w:val="18"/>
        </w:rPr>
        <w:t xml:space="preserve"> previous volunteer work</w:t>
      </w:r>
      <w:r w:rsidR="00D55F7E" w:rsidRPr="00D55F7E">
        <w:rPr>
          <w:sz w:val="18"/>
        </w:rPr>
        <w:t>:</w:t>
      </w:r>
    </w:p>
    <w:tbl>
      <w:tblPr>
        <w:tblStyle w:val="LightShading-Accent1"/>
        <w:tblW w:w="5000" w:type="pct"/>
        <w:tblLook w:val="01E0" w:firstRow="1" w:lastRow="1" w:firstColumn="1" w:lastColumn="1" w:noHBand="0" w:noVBand="0"/>
      </w:tblPr>
      <w:tblGrid>
        <w:gridCol w:w="11016"/>
      </w:tblGrid>
      <w:tr w:rsidR="008D0133" w:rsidTr="00D5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3" w:rsidRPr="00D55F7E" w:rsidRDefault="008D0133">
            <w:pPr>
              <w:rPr>
                <w:b w:val="0"/>
              </w:rPr>
            </w:pPr>
          </w:p>
        </w:tc>
      </w:tr>
    </w:tbl>
    <w:p w:rsidR="00D55F7E" w:rsidRDefault="00D55F7E" w:rsidP="00D55F7E">
      <w:pPr>
        <w:pStyle w:val="Heading2"/>
      </w:pPr>
    </w:p>
    <w:p w:rsidR="008D0133" w:rsidRPr="00D55F7E" w:rsidRDefault="00855A6B" w:rsidP="00D55F7E">
      <w:pPr>
        <w:pStyle w:val="Heading2"/>
        <w:rPr>
          <w:rFonts w:asciiTheme="majorHAnsi" w:hAnsiTheme="majorHAnsi" w:cs="Arial"/>
          <w:kern w:val="32"/>
          <w:sz w:val="26"/>
          <w:szCs w:val="26"/>
        </w:rPr>
      </w:pPr>
      <w:r w:rsidRPr="00D55F7E">
        <w:rPr>
          <w:rFonts w:asciiTheme="majorHAnsi" w:hAnsiTheme="majorHAnsi" w:cs="Arial"/>
          <w:kern w:val="32"/>
          <w:sz w:val="26"/>
          <w:szCs w:val="26"/>
        </w:rPr>
        <w:t>Agreement and Signature</w:t>
      </w:r>
    </w:p>
    <w:p w:rsidR="00855A6B" w:rsidRPr="00D55F7E" w:rsidRDefault="00855A6B" w:rsidP="00855A6B">
      <w:pPr>
        <w:pStyle w:val="Heading3"/>
        <w:rPr>
          <w:sz w:val="18"/>
        </w:rPr>
      </w:pPr>
      <w:r w:rsidRPr="00D55F7E">
        <w:rPr>
          <w:sz w:val="18"/>
        </w:rPr>
        <w:t>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88"/>
        <w:gridCol w:w="9028"/>
      </w:tblGrid>
      <w:tr w:rsidR="008D0133" w:rsidTr="00683F51"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7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83F51"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7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83F51"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78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55A6B" w:rsidRPr="00D55F7E" w:rsidRDefault="00AB6609" w:rsidP="00320C58">
      <w:pPr>
        <w:pStyle w:val="Heading3"/>
        <w:spacing w:before="240" w:after="0"/>
        <w:rPr>
          <w:sz w:val="18"/>
        </w:rPr>
      </w:pPr>
      <w:r w:rsidRPr="00D55F7E">
        <w:rPr>
          <w:noProof/>
        </w:rPr>
        <w:drawing>
          <wp:anchor distT="0" distB="0" distL="114300" distR="114300" simplePos="0" relativeHeight="251659264" behindDoc="1" locked="0" layoutInCell="1" allowOverlap="1" wp14:anchorId="7F074A94" wp14:editId="55C4FCA3">
            <wp:simplePos x="0" y="0"/>
            <wp:positionH relativeFrom="column">
              <wp:posOffset>6237605</wp:posOffset>
            </wp:positionH>
            <wp:positionV relativeFrom="paragraph">
              <wp:posOffset>384810</wp:posOffset>
            </wp:positionV>
            <wp:extent cx="666750" cy="619125"/>
            <wp:effectExtent l="0" t="0" r="0" b="9525"/>
            <wp:wrapThrough wrapText="bothSides">
              <wp:wrapPolygon edited="0">
                <wp:start x="9257" y="0"/>
                <wp:lineTo x="0" y="13957"/>
                <wp:lineTo x="0" y="21268"/>
                <wp:lineTo x="20983" y="21268"/>
                <wp:lineTo x="20983" y="15286"/>
                <wp:lineTo x="19131" y="10634"/>
                <wp:lineTo x="12343" y="0"/>
                <wp:lineTo x="9257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F7E" w:rsidRPr="00D55F7E">
        <w:rPr>
          <w:sz w:val="18"/>
        </w:rPr>
        <w:t xml:space="preserve">Please email the completed application to Aubrey Brandt at </w:t>
      </w:r>
      <w:hyperlink r:id="rId9" w:history="1">
        <w:r w:rsidR="00D55F7E" w:rsidRPr="00D55F7E">
          <w:rPr>
            <w:rStyle w:val="Hyperlink"/>
            <w:sz w:val="18"/>
          </w:rPr>
          <w:t>abrandt@lockton.com</w:t>
        </w:r>
      </w:hyperlink>
      <w:r w:rsidR="00D55F7E" w:rsidRPr="00D55F7E">
        <w:rPr>
          <w:sz w:val="18"/>
        </w:rPr>
        <w:t xml:space="preserve"> by September 9</w:t>
      </w:r>
      <w:r w:rsidR="00D55F7E" w:rsidRPr="00D55F7E">
        <w:rPr>
          <w:sz w:val="18"/>
          <w:vertAlign w:val="superscript"/>
        </w:rPr>
        <w:t>th</w:t>
      </w:r>
      <w:r w:rsidR="00D55F7E" w:rsidRPr="00D55F7E">
        <w:rPr>
          <w:sz w:val="18"/>
        </w:rPr>
        <w:t xml:space="preserve">. </w:t>
      </w:r>
      <w:r w:rsidR="00855A6B" w:rsidRPr="00D55F7E">
        <w:rPr>
          <w:sz w:val="18"/>
        </w:rPr>
        <w:t xml:space="preserve">Thank you for completing this application form and for your interest in volunteering with </w:t>
      </w:r>
      <w:r w:rsidR="00320C58">
        <w:rPr>
          <w:sz w:val="18"/>
        </w:rPr>
        <w:t>the San Diego HR Forum.</w:t>
      </w:r>
    </w:p>
    <w:sectPr w:rsidR="00855A6B" w:rsidRPr="00D55F7E" w:rsidSect="00AB6609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7E" w:rsidRDefault="00D55F7E" w:rsidP="00D55F7E">
      <w:pPr>
        <w:spacing w:before="0" w:after="0"/>
      </w:pPr>
      <w:r>
        <w:separator/>
      </w:r>
    </w:p>
  </w:endnote>
  <w:endnote w:type="continuationSeparator" w:id="0">
    <w:p w:rsidR="00D55F7E" w:rsidRDefault="00D55F7E" w:rsidP="00D55F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7E" w:rsidRDefault="00D55F7E" w:rsidP="00D55F7E">
      <w:pPr>
        <w:spacing w:before="0" w:after="0"/>
      </w:pPr>
      <w:r>
        <w:separator/>
      </w:r>
    </w:p>
  </w:footnote>
  <w:footnote w:type="continuationSeparator" w:id="0">
    <w:p w:rsidR="00D55F7E" w:rsidRDefault="00D55F7E" w:rsidP="00D55F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09" w:rsidRDefault="00AB6609" w:rsidP="00AB6609">
    <w:pPr>
      <w:pStyle w:val="Header"/>
      <w:jc w:val="right"/>
    </w:pPr>
    <w:r>
      <w:t>Event Date: October 13,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F8"/>
    <w:rsid w:val="001C200E"/>
    <w:rsid w:val="001D0F86"/>
    <w:rsid w:val="00320C58"/>
    <w:rsid w:val="004A0A03"/>
    <w:rsid w:val="00683F51"/>
    <w:rsid w:val="00855A6B"/>
    <w:rsid w:val="008D0133"/>
    <w:rsid w:val="0097298E"/>
    <w:rsid w:val="00993B1C"/>
    <w:rsid w:val="00A01B1C"/>
    <w:rsid w:val="00AB6609"/>
    <w:rsid w:val="00B31AF8"/>
    <w:rsid w:val="00D55F7E"/>
    <w:rsid w:val="00F1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55F7E"/>
    <w:pPr>
      <w:outlineLvl w:val="1"/>
    </w:pPr>
    <w:rPr>
      <w:b/>
      <w:bCs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table" w:styleId="LightShading-Accent1">
    <w:name w:val="Light Shading Accent 1"/>
    <w:basedOn w:val="TableNormal"/>
    <w:uiPriority w:val="60"/>
    <w:rsid w:val="00D55F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55F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F7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55F7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F7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55F7E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55F7E"/>
    <w:pPr>
      <w:outlineLvl w:val="1"/>
    </w:pPr>
    <w:rPr>
      <w:b/>
      <w:bCs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table" w:styleId="LightShading-Accent1">
    <w:name w:val="Light Shading Accent 1"/>
    <w:basedOn w:val="TableNormal"/>
    <w:uiPriority w:val="60"/>
    <w:rsid w:val="00D55F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55F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F7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55F7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F7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55F7E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randt@lockt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ndt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VolApp.dotx</Template>
  <TotalTime>7239</TotalTime>
  <Pages>1</Pages>
  <Words>239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Lockton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Associate</dc:creator>
  <cp:lastModifiedBy>Associate</cp:lastModifiedBy>
  <cp:revision>5</cp:revision>
  <cp:lastPrinted>2016-08-23T15:54:00Z</cp:lastPrinted>
  <dcterms:created xsi:type="dcterms:W3CDTF">2016-08-05T20:47:00Z</dcterms:created>
  <dcterms:modified xsi:type="dcterms:W3CDTF">2016-08-24T21:28:00Z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